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00E0C24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 KURS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7780D77C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E5468B">
        <w:rPr>
          <w:rFonts w:ascii="Calibri" w:eastAsia="Calibri" w:hAnsi="Calibri" w:cs="Times New Roman"/>
          <w:b/>
        </w:rPr>
        <w:t>10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1B3762">
        <w:rPr>
          <w:rFonts w:ascii="Calibri" w:eastAsia="Calibri" w:hAnsi="Calibri" w:cs="Times New Roman"/>
          <w:b/>
        </w:rPr>
        <w:t>0</w:t>
      </w:r>
      <w:r w:rsidR="00E5468B">
        <w:rPr>
          <w:rFonts w:ascii="Calibri" w:eastAsia="Calibri" w:hAnsi="Calibri" w:cs="Times New Roman"/>
          <w:b/>
        </w:rPr>
        <w:t>9</w:t>
      </w:r>
      <w:r w:rsidR="00AC222C">
        <w:rPr>
          <w:rFonts w:ascii="Calibri" w:eastAsia="Calibri" w:hAnsi="Calibri" w:cs="Times New Roman"/>
          <w:b/>
        </w:rPr>
        <w:t>.0</w:t>
      </w:r>
      <w:r w:rsidR="001B3762">
        <w:rPr>
          <w:rFonts w:ascii="Calibri" w:eastAsia="Calibri" w:hAnsi="Calibri" w:cs="Times New Roman"/>
          <w:b/>
        </w:rPr>
        <w:t>5</w:t>
      </w:r>
      <w:r w:rsidR="00AC222C">
        <w:rPr>
          <w:rFonts w:ascii="Calibri" w:eastAsia="Calibri" w:hAnsi="Calibri" w:cs="Times New Roman"/>
          <w:b/>
        </w:rPr>
        <w:t>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26A7D696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E5468B">
        <w:rPr>
          <w:rFonts w:ascii="Calibri" w:eastAsia="Calibri" w:hAnsi="Calibri" w:cs="Times New Roman"/>
          <w:sz w:val="20"/>
          <w:szCs w:val="20"/>
        </w:rPr>
        <w:t>Monika Gamrot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7FCD327" w14:textId="77777777" w:rsidR="001B3762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 KURS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>.</w:t>
      </w:r>
    </w:p>
    <w:bookmarkEnd w:id="0"/>
    <w:p w14:paraId="1E3502A9" w14:textId="3E02FC2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BB65933" w14:textId="77777777" w:rsidR="001B3762" w:rsidRPr="001B3762" w:rsidRDefault="00A20C44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Pr="001B3762">
        <w:rPr>
          <w:rFonts w:ascii="Calibri" w:eastAsia="Calibri" w:hAnsi="Calibri" w:cs="Times New Roman"/>
          <w:b/>
          <w:sz w:val="20"/>
          <w:szCs w:val="20"/>
        </w:rPr>
        <w:t>Celem kursu jest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="001B3762" w:rsidRPr="001B3762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</w:p>
    <w:p w14:paraId="75AC9ADE" w14:textId="4091E4A6" w:rsidR="00745490" w:rsidRDefault="001B3762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1B3762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70BE4E2" w14:textId="12ED0E0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2ED2ABB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KRAKÓW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11B5009D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-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7519078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ny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681E91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1A7564C6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1 Przepisy ruchu drogowego,</w:t>
      </w:r>
    </w:p>
    <w:p w14:paraId="24A7BEF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52551A89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25E7E4B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5A91ABE0" w14:textId="6D5514C5" w:rsid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</w:p>
    <w:p w14:paraId="437A632C" w14:textId="21C6F95D" w:rsidR="00A20C44" w:rsidRPr="00A20C44" w:rsidRDefault="003411AC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)</w:t>
      </w:r>
      <w:r w:rsidR="00A20C44" w:rsidRPr="00A20C44">
        <w:t xml:space="preserve">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1B3762" w:rsidRPr="001B3762">
        <w:rPr>
          <w:rFonts w:ascii="Calibri" w:eastAsia="Calibri" w:hAnsi="Calibri" w:cs="Times New Roman"/>
          <w:b/>
          <w:bCs/>
          <w:sz w:val="20"/>
          <w:szCs w:val="20"/>
        </w:rPr>
        <w:t>badań lekarskich</w:t>
      </w:r>
      <w:r w:rsidR="00E5468B">
        <w:rPr>
          <w:rFonts w:ascii="Calibri" w:eastAsia="Calibri" w:hAnsi="Calibri" w:cs="Times New Roman"/>
          <w:b/>
          <w:bCs/>
          <w:sz w:val="20"/>
          <w:szCs w:val="20"/>
        </w:rPr>
        <w:t>/psychologicznych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 xml:space="preserve"> oraz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teoretycznego i praktycznego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E5468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w Wojewódzkim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Ośrodku Ruchu Drogowego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78AFE800" w:rsidR="00A20C44" w:rsidRPr="00A20C44" w:rsidRDefault="003411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487C8DB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55931B1D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E5468B">
        <w:rPr>
          <w:rFonts w:ascii="Calibri" w:eastAsia="Calibri" w:hAnsi="Calibri" w:cs="Times New Roman"/>
          <w:b/>
          <w:sz w:val="20"/>
          <w:szCs w:val="20"/>
        </w:rPr>
        <w:t>10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E5468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1F37252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E5468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53D071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5468B">
        <w:rPr>
          <w:rFonts w:ascii="Calibri" w:eastAsia="Calibri" w:hAnsi="Calibri" w:cs="Times New Roman"/>
          <w:b/>
          <w:sz w:val="20"/>
          <w:szCs w:val="20"/>
        </w:rPr>
        <w:t>10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E5468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44E1C61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E5468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9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</w:t>
      </w:r>
      <w:r w:rsidR="00E5468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.</w:t>
      </w:r>
      <w:r w:rsidR="00E5468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314B4CAA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50DD21F0" w14:textId="0C9C95AE" w:rsidR="001B3762" w:rsidRDefault="00A20C44" w:rsidP="00BD17A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  <w:bookmarkEnd w:id="9"/>
    </w:p>
    <w:p w14:paraId="6AE9FB83" w14:textId="67E82B9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5295A7E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289719C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 KURS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4B92DB21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26ACDA5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1B37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63C64AA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280539B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344ACAC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4EFA0C2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3CE7E1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46DAEF3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AF8AC59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57FE510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5468B">
        <w:rPr>
          <w:rFonts w:ascii="Calibri" w:eastAsia="Calibri" w:hAnsi="Calibri" w:cs="Times New Roman"/>
          <w:sz w:val="20"/>
          <w:szCs w:val="20"/>
        </w:rPr>
        <w:t>10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5C66B6D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AE6B" w14:textId="77777777" w:rsidR="00BE347A" w:rsidRDefault="00BE347A" w:rsidP="005560F5">
      <w:pPr>
        <w:spacing w:after="0" w:line="240" w:lineRule="auto"/>
      </w:pPr>
      <w:r>
        <w:separator/>
      </w:r>
    </w:p>
  </w:endnote>
  <w:endnote w:type="continuationSeparator" w:id="0">
    <w:p w14:paraId="3C61E083" w14:textId="77777777" w:rsidR="00BE347A" w:rsidRDefault="00BE347A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B5C3" w14:textId="77777777" w:rsidR="00BE347A" w:rsidRDefault="00BE347A" w:rsidP="005560F5">
      <w:pPr>
        <w:spacing w:after="0" w:line="240" w:lineRule="auto"/>
      </w:pPr>
      <w:r>
        <w:separator/>
      </w:r>
    </w:p>
  </w:footnote>
  <w:footnote w:type="continuationSeparator" w:id="0">
    <w:p w14:paraId="2FAD6169" w14:textId="77777777" w:rsidR="00BE347A" w:rsidRDefault="00BE347A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BE347A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B3762"/>
    <w:rsid w:val="001C3E3C"/>
    <w:rsid w:val="001C5373"/>
    <w:rsid w:val="001C54C5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049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411AC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36306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371FC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D6734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17AB"/>
    <w:rsid w:val="00BD41EF"/>
    <w:rsid w:val="00BD553F"/>
    <w:rsid w:val="00BD638E"/>
    <w:rsid w:val="00BE347A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868A9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5468B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4685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6</cp:revision>
  <cp:lastPrinted>2026-05-09T10:41:00Z</cp:lastPrinted>
  <dcterms:created xsi:type="dcterms:W3CDTF">2026-05-08T11:33:00Z</dcterms:created>
  <dcterms:modified xsi:type="dcterms:W3CDTF">2026-05-09T10:43:00Z</dcterms:modified>
</cp:coreProperties>
</file>