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0B777" w14:textId="3BC15A90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 xml:space="preserve">kursu </w:t>
      </w:r>
      <w:r w:rsidRPr="00BD1275">
        <w:rPr>
          <w:rFonts w:ascii="Calibri" w:eastAsia="Calibri" w:hAnsi="Calibri" w:cs="Times New Roman"/>
          <w:b/>
        </w:rPr>
        <w:br/>
      </w:r>
      <w:r w:rsidR="00BB39A5">
        <w:rPr>
          <w:rFonts w:ascii="Calibri" w:eastAsia="Calibri" w:hAnsi="Calibri" w:cs="Times New Roman"/>
          <w:b/>
        </w:rPr>
        <w:t>„</w:t>
      </w:r>
      <w:r w:rsidR="00BB39A5" w:rsidRPr="00BB39A5">
        <w:rPr>
          <w:rFonts w:ascii="Calibri" w:eastAsia="Calibri" w:hAnsi="Calibri" w:cs="Times New Roman"/>
          <w:b/>
        </w:rPr>
        <w:t>KURS STYLIZACJI BRWI FARBKĄ. KURS LAMINACJI BRWI</w:t>
      </w:r>
      <w:r w:rsidR="00BB39A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6F9639C3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BB39A5">
        <w:rPr>
          <w:rFonts w:ascii="Calibri" w:eastAsia="Calibri" w:hAnsi="Calibri" w:cs="Times New Roman"/>
          <w:b/>
        </w:rPr>
        <w:t>2</w:t>
      </w:r>
      <w:r w:rsidR="00D20E07">
        <w:rPr>
          <w:rFonts w:ascii="Calibri" w:eastAsia="Calibri" w:hAnsi="Calibri" w:cs="Times New Roman"/>
          <w:b/>
        </w:rPr>
        <w:t>4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BB39A5">
        <w:rPr>
          <w:rFonts w:ascii="Calibri" w:eastAsia="Calibri" w:hAnsi="Calibri" w:cs="Times New Roman"/>
          <w:b/>
        </w:rPr>
        <w:t>24</w:t>
      </w:r>
      <w:r w:rsidRPr="00A73484">
        <w:rPr>
          <w:rFonts w:ascii="Calibri" w:eastAsia="Calibri" w:hAnsi="Calibri" w:cs="Times New Roman"/>
          <w:b/>
        </w:rPr>
        <w:t>.0</w:t>
      </w:r>
      <w:r w:rsidR="00BB39A5">
        <w:rPr>
          <w:rFonts w:ascii="Calibri" w:eastAsia="Calibri" w:hAnsi="Calibri" w:cs="Times New Roman"/>
          <w:b/>
        </w:rPr>
        <w:t>9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71E87876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D20E07">
        <w:rPr>
          <w:rFonts w:ascii="Calibri" w:eastAsia="Calibri" w:hAnsi="Calibri" w:cs="Times New Roman"/>
          <w:sz w:val="20"/>
          <w:szCs w:val="20"/>
        </w:rPr>
        <w:t xml:space="preserve">Monika </w:t>
      </w:r>
      <w:proofErr w:type="spellStart"/>
      <w:r w:rsidR="00D20E07">
        <w:rPr>
          <w:rFonts w:ascii="Calibri" w:eastAsia="Calibri" w:hAnsi="Calibri" w:cs="Times New Roman"/>
          <w:sz w:val="20"/>
          <w:szCs w:val="20"/>
        </w:rPr>
        <w:t>Gamrot</w:t>
      </w:r>
      <w:proofErr w:type="spellEnd"/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1A69B2">
        <w:rPr>
          <w:rFonts w:ascii="Calibri" w:eastAsia="Calibri" w:hAnsi="Calibri" w:cs="Times New Roman"/>
          <w:sz w:val="20"/>
          <w:szCs w:val="20"/>
        </w:rPr>
        <w:t>733 266 029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55C99E1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BB39A5" w:rsidRPr="00BB39A5">
        <w:rPr>
          <w:rFonts w:ascii="Calibri" w:eastAsia="Calibri" w:hAnsi="Calibri" w:cs="Times New Roman"/>
          <w:b/>
          <w:sz w:val="20"/>
          <w:szCs w:val="20"/>
        </w:rPr>
        <w:t>KURS STYLIZACJI BRWI FARBKĄ. KURS LAMINACJI BRWI.</w:t>
      </w:r>
      <w:r>
        <w:rPr>
          <w:rFonts w:ascii="Calibri" w:eastAsia="Calibri" w:hAnsi="Calibri" w:cs="Times New Roman"/>
          <w:b/>
          <w:sz w:val="20"/>
          <w:szCs w:val="20"/>
        </w:rPr>
        <w:t xml:space="preserve">”  </w:t>
      </w:r>
    </w:p>
    <w:p w14:paraId="490426AD" w14:textId="26918A4C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5E30E6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5E30E6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z wielu osób w grupie uczestników kursu).</w:t>
      </w:r>
    </w:p>
    <w:p w14:paraId="08CD57C9" w14:textId="782AC694" w:rsidR="00D20E07" w:rsidRDefault="00D6469C" w:rsidP="00D20E07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BB39A5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BB39A5" w:rsidRPr="00BB39A5">
        <w:rPr>
          <w:rFonts w:ascii="Calibri" w:eastAsia="Calibri" w:hAnsi="Calibri" w:cs="Times New Roman"/>
          <w:bCs/>
          <w:sz w:val="20"/>
          <w:szCs w:val="20"/>
        </w:rPr>
        <w:t>zdobycie przez uczestnika kompleksowej wiedzy teoretycznej oraz praktycznych umiejętności z zakresu profesjonalnej architektury, geometrii i bezpiecznej koloryzacji brwi przy użyciu nowoczesnych farbek</w:t>
      </w:r>
      <w:r w:rsidR="00BB39A5">
        <w:rPr>
          <w:rFonts w:ascii="Calibri" w:eastAsia="Calibri" w:hAnsi="Calibri" w:cs="Times New Roman"/>
          <w:bCs/>
          <w:sz w:val="20"/>
          <w:szCs w:val="20"/>
        </w:rPr>
        <w:t xml:space="preserve">, b) </w:t>
      </w:r>
      <w:r w:rsidR="00BB39A5" w:rsidRPr="00BB39A5">
        <w:rPr>
          <w:rFonts w:ascii="Calibri" w:eastAsia="Calibri" w:hAnsi="Calibri" w:cs="Times New Roman"/>
          <w:bCs/>
          <w:sz w:val="20"/>
          <w:szCs w:val="20"/>
        </w:rPr>
        <w:t>przygotowanie uczestnika do samodzielnego, bezpiecznego i profesjonalnego wykonywania zabiegu trwałej zmiany układu włosków, ich geometrii oraz koloryzacji</w:t>
      </w:r>
    </w:p>
    <w:p w14:paraId="76A757D0" w14:textId="2866BF80" w:rsidR="00D6469C" w:rsidRPr="00A73484" w:rsidRDefault="00D6469C" w:rsidP="00D20E0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4F7197FA" w14:textId="03B34AEB" w:rsidR="00F405C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749A45B0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BB39A5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3BB60ADD" w14:textId="715736DE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BB39A5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BB39A5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51CB88D1" w14:textId="4CF969B5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71BBD387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BB39A5">
        <w:rPr>
          <w:rFonts w:ascii="Calibri" w:eastAsia="Calibri" w:hAnsi="Calibri" w:cs="Times New Roman"/>
          <w:sz w:val="20"/>
          <w:szCs w:val="20"/>
        </w:rPr>
        <w:t xml:space="preserve">min. </w:t>
      </w:r>
      <w:r w:rsidR="00BB39A5">
        <w:rPr>
          <w:rFonts w:ascii="Calibri" w:eastAsia="Calibri" w:hAnsi="Calibri" w:cs="Times New Roman"/>
          <w:b/>
          <w:bCs/>
          <w:sz w:val="20"/>
          <w:szCs w:val="20"/>
        </w:rPr>
        <w:t>16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1A69B2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zegarowych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4DAEDE6C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</w:t>
      </w:r>
      <w:r w:rsidR="00BB39A5">
        <w:rPr>
          <w:rFonts w:ascii="Calibri" w:eastAsia="Calibri" w:hAnsi="Calibri" w:cs="Times New Roman"/>
          <w:sz w:val="20"/>
          <w:szCs w:val="20"/>
        </w:rPr>
        <w:t xml:space="preserve"> 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program przedmiotowego kursu powinien zawierać </w:t>
      </w:r>
      <w:r w:rsidR="00E1366D">
        <w:rPr>
          <w:rFonts w:ascii="Calibri" w:eastAsia="Calibri" w:hAnsi="Calibri" w:cs="Times New Roman"/>
          <w:sz w:val="20"/>
          <w:szCs w:val="20"/>
        </w:rPr>
        <w:t xml:space="preserve">m.in. </w:t>
      </w:r>
      <w:r w:rsidRPr="00472E4E">
        <w:rPr>
          <w:rFonts w:ascii="Calibri" w:eastAsia="Calibri" w:hAnsi="Calibri" w:cs="Times New Roman"/>
          <w:sz w:val="20"/>
          <w:szCs w:val="20"/>
        </w:rPr>
        <w:t>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="00E14C53"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7BCA96FB" w14:textId="332430A6" w:rsidR="00E1366D" w:rsidRDefault="00D6469C" w:rsidP="00626A80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626A80">
        <w:rPr>
          <w:rFonts w:asciiTheme="minorHAnsi" w:hAnsiTheme="minorHAnsi" w:cstheme="minorHAnsi"/>
          <w:b/>
          <w:sz w:val="20"/>
          <w:szCs w:val="20"/>
        </w:rPr>
        <w:t xml:space="preserve">I. </w:t>
      </w:r>
      <w:r w:rsidR="00BB39A5" w:rsidRPr="00BB39A5">
        <w:rPr>
          <w:rFonts w:asciiTheme="minorHAnsi" w:hAnsiTheme="minorHAnsi" w:cstheme="minorHAnsi"/>
          <w:b/>
          <w:sz w:val="20"/>
          <w:szCs w:val="20"/>
        </w:rPr>
        <w:t>Zasady higieny, dezynfekcji oraz przygotowanie stanowiska pracy stylistki.</w:t>
      </w:r>
    </w:p>
    <w:p w14:paraId="064A6257" w14:textId="177BC3A6" w:rsidR="00626A80" w:rsidRDefault="00626A80" w:rsidP="00BB39A5">
      <w:pPr>
        <w:pStyle w:val="Bezodstpw"/>
        <w:ind w:left="141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 xml:space="preserve">II. </w:t>
      </w:r>
      <w:r w:rsidR="00BB39A5" w:rsidRPr="00BB39A5">
        <w:rPr>
          <w:rFonts w:asciiTheme="minorHAnsi" w:hAnsiTheme="minorHAnsi" w:cstheme="minorHAnsi"/>
          <w:b/>
          <w:sz w:val="20"/>
          <w:szCs w:val="20"/>
        </w:rPr>
        <w:t>Budowa włosa brwi, faza wzrostu włosa oraz ocena stanu skóry.</w:t>
      </w:r>
    </w:p>
    <w:p w14:paraId="40AEAB2A" w14:textId="77777777" w:rsidR="00BB39A5" w:rsidRDefault="00626A80" w:rsidP="00BB39A5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III. </w:t>
      </w:r>
      <w:r w:rsidR="00BB39A5" w:rsidRPr="00BB39A5">
        <w:rPr>
          <w:rFonts w:asciiTheme="minorHAnsi" w:hAnsiTheme="minorHAnsi" w:cstheme="minorHAnsi"/>
          <w:b/>
          <w:sz w:val="20"/>
          <w:szCs w:val="20"/>
        </w:rPr>
        <w:t>Przeciwwskazania</w:t>
      </w:r>
      <w:r w:rsidR="00BB39A5">
        <w:rPr>
          <w:rFonts w:asciiTheme="minorHAnsi" w:hAnsiTheme="minorHAnsi" w:cstheme="minorHAnsi"/>
          <w:b/>
          <w:sz w:val="20"/>
          <w:szCs w:val="20"/>
        </w:rPr>
        <w:t xml:space="preserve"> do zabiegu</w:t>
      </w:r>
    </w:p>
    <w:p w14:paraId="4B55386E" w14:textId="52E4AEB9" w:rsidR="00BB39A5" w:rsidRDefault="00626A80" w:rsidP="00BB39A5">
      <w:pPr>
        <w:pStyle w:val="Bezodstpw"/>
        <w:ind w:left="141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IV. </w:t>
      </w:r>
      <w:r w:rsidR="00BB39A5" w:rsidRPr="00BB39A5">
        <w:rPr>
          <w:rFonts w:asciiTheme="minorHAnsi" w:hAnsiTheme="minorHAnsi" w:cstheme="minorHAnsi"/>
          <w:b/>
          <w:sz w:val="20"/>
          <w:szCs w:val="20"/>
        </w:rPr>
        <w:t>Omówienie rodzajów farbek</w:t>
      </w:r>
      <w:r w:rsidR="00BB39A5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BB39A5" w:rsidRPr="00BB39A5">
        <w:rPr>
          <w:rFonts w:asciiTheme="minorHAnsi" w:hAnsiTheme="minorHAnsi" w:cstheme="minorHAnsi"/>
          <w:b/>
          <w:sz w:val="20"/>
          <w:szCs w:val="20"/>
        </w:rPr>
        <w:t>dobór odcieni do typu urody oraz zasady</w:t>
      </w:r>
      <w:r w:rsidR="00BB39A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B39A5" w:rsidRPr="00BB39A5">
        <w:rPr>
          <w:rFonts w:asciiTheme="minorHAnsi" w:hAnsiTheme="minorHAnsi" w:cstheme="minorHAnsi"/>
          <w:b/>
          <w:sz w:val="20"/>
          <w:szCs w:val="20"/>
        </w:rPr>
        <w:t>mieszania kolorów</w:t>
      </w:r>
    </w:p>
    <w:p w14:paraId="7C7311AF" w14:textId="148FFAD1" w:rsidR="00626A80" w:rsidRDefault="00626A80" w:rsidP="00BB39A5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V. </w:t>
      </w:r>
      <w:r w:rsidR="00BB39A5" w:rsidRPr="00BB39A5">
        <w:rPr>
          <w:rFonts w:asciiTheme="minorHAnsi" w:hAnsiTheme="minorHAnsi" w:cstheme="minorHAnsi"/>
          <w:b/>
          <w:sz w:val="20"/>
          <w:szCs w:val="20"/>
        </w:rPr>
        <w:t>Geometria i architektura brwi</w:t>
      </w:r>
    </w:p>
    <w:p w14:paraId="7295E5EF" w14:textId="06311706" w:rsidR="00BB39A5" w:rsidRDefault="00BB39A5" w:rsidP="00BB39A5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VI. </w:t>
      </w:r>
      <w:r w:rsidRPr="00BB39A5">
        <w:rPr>
          <w:rFonts w:asciiTheme="minorHAnsi" w:hAnsiTheme="minorHAnsi" w:cstheme="minorHAnsi"/>
          <w:b/>
          <w:sz w:val="20"/>
          <w:szCs w:val="20"/>
        </w:rPr>
        <w:t>Chemia kosmetyczna</w:t>
      </w:r>
      <w:r>
        <w:rPr>
          <w:rFonts w:asciiTheme="minorHAnsi" w:hAnsiTheme="minorHAnsi" w:cstheme="minorHAnsi"/>
          <w:b/>
          <w:sz w:val="20"/>
          <w:szCs w:val="20"/>
        </w:rPr>
        <w:t xml:space="preserve"> - zasady </w:t>
      </w:r>
      <w:r w:rsidRPr="00BB39A5">
        <w:rPr>
          <w:rFonts w:asciiTheme="minorHAnsi" w:hAnsiTheme="minorHAnsi" w:cstheme="minorHAnsi"/>
          <w:b/>
          <w:sz w:val="20"/>
          <w:szCs w:val="20"/>
        </w:rPr>
        <w:t>działania preparatów do laminacji</w:t>
      </w:r>
    </w:p>
    <w:p w14:paraId="244CEB37" w14:textId="672027CD" w:rsidR="00BB39A5" w:rsidRDefault="00BB39A5" w:rsidP="00BB39A5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VII.</w:t>
      </w:r>
      <w:r w:rsidRPr="00BB39A5">
        <w:t xml:space="preserve"> </w:t>
      </w:r>
      <w:r w:rsidRPr="00BB39A5">
        <w:rPr>
          <w:rFonts w:asciiTheme="minorHAnsi" w:hAnsiTheme="minorHAnsi" w:cstheme="minorHAnsi"/>
          <w:b/>
          <w:sz w:val="20"/>
          <w:szCs w:val="20"/>
        </w:rPr>
        <w:t>Kolorymetria</w:t>
      </w:r>
    </w:p>
    <w:p w14:paraId="0D669CEB" w14:textId="4203DC51" w:rsidR="00BB39A5" w:rsidRDefault="00BB39A5" w:rsidP="00BB39A5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 w:rsidRPr="00BB39A5">
        <w:rPr>
          <w:rFonts w:asciiTheme="minorHAnsi" w:hAnsiTheme="minorHAnsi" w:cstheme="minorHAnsi"/>
          <w:b/>
          <w:sz w:val="20"/>
          <w:szCs w:val="20"/>
        </w:rPr>
        <w:t>VII</w:t>
      </w:r>
      <w:r>
        <w:rPr>
          <w:rFonts w:asciiTheme="minorHAnsi" w:hAnsiTheme="minorHAnsi" w:cstheme="minorHAnsi"/>
          <w:b/>
          <w:sz w:val="20"/>
          <w:szCs w:val="20"/>
        </w:rPr>
        <w:t>I</w:t>
      </w:r>
      <w:r w:rsidRPr="00BB39A5">
        <w:rPr>
          <w:rFonts w:asciiTheme="minorHAnsi" w:hAnsiTheme="minorHAnsi" w:cstheme="minorHAnsi"/>
          <w:b/>
          <w:sz w:val="20"/>
          <w:szCs w:val="20"/>
        </w:rPr>
        <w:t>.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BB39A5">
        <w:rPr>
          <w:rFonts w:asciiTheme="minorHAnsi" w:hAnsiTheme="minorHAnsi" w:cstheme="minorHAnsi"/>
          <w:b/>
          <w:sz w:val="20"/>
          <w:szCs w:val="20"/>
        </w:rPr>
        <w:t xml:space="preserve">Pielęgnacja </w:t>
      </w:r>
      <w:proofErr w:type="spellStart"/>
      <w:r w:rsidRPr="00BB39A5">
        <w:rPr>
          <w:rFonts w:asciiTheme="minorHAnsi" w:hAnsiTheme="minorHAnsi" w:cstheme="minorHAnsi"/>
          <w:b/>
          <w:sz w:val="20"/>
          <w:szCs w:val="20"/>
        </w:rPr>
        <w:t>pozabiegowa</w:t>
      </w:r>
      <w:proofErr w:type="spellEnd"/>
    </w:p>
    <w:p w14:paraId="2927F182" w14:textId="1539957B" w:rsidR="00BB39A5" w:rsidRPr="00BB39A5" w:rsidRDefault="00BB39A5" w:rsidP="00BB39A5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IX. Zajęcia praktyczne</w:t>
      </w:r>
    </w:p>
    <w:p w14:paraId="79B3073A" w14:textId="5EB1D064" w:rsidR="00D6469C" w:rsidRDefault="00CC0647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D6469C">
        <w:rPr>
          <w:rFonts w:ascii="Calibri" w:eastAsia="Calibri" w:hAnsi="Calibri" w:cs="Times New Roman"/>
          <w:sz w:val="20"/>
          <w:szCs w:val="20"/>
        </w:rPr>
        <w:t xml:space="preserve">) </w:t>
      </w:r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</w:t>
      </w:r>
      <w:proofErr w:type="spellStart"/>
      <w:r w:rsidR="00D6469C" w:rsidRPr="000A6C1E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-test/post-test jest załącznikiem nr 8 do składanej oferty). 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D6469C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2BA7A933" w14:textId="00574A31" w:rsidR="008857E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>
        <w:rPr>
          <w:rFonts w:ascii="Calibri" w:eastAsia="Calibri" w:hAnsi="Calibri" w:cs="Times New Roman"/>
          <w:b/>
          <w:bCs/>
          <w:sz w:val="20"/>
          <w:szCs w:val="20"/>
        </w:rPr>
        <w:t>31.</w:t>
      </w:r>
      <w:r w:rsidR="0046500D">
        <w:rPr>
          <w:rFonts w:ascii="Calibri" w:eastAsia="Calibri" w:hAnsi="Calibri" w:cs="Times New Roman"/>
          <w:b/>
          <w:bCs/>
          <w:sz w:val="20"/>
          <w:szCs w:val="20"/>
        </w:rPr>
        <w:t>12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0D82FB79" w:rsidR="00D6469C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4F60BC6" w14:textId="77777777" w:rsidR="00CC0647" w:rsidRPr="008857EE" w:rsidRDefault="00CC0647" w:rsidP="00CC0647">
      <w:pPr>
        <w:spacing w:after="160" w:line="240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9647B4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(* w przypadku egzaminu zewnętrznego załącznik nr 8 nie obowiązuje)</w:t>
      </w:r>
    </w:p>
    <w:p w14:paraId="07DD4D6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125BDA3" w14:textId="77777777" w:rsidR="00CC0647" w:rsidRDefault="00D6469C" w:rsidP="00CC064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03BA1AB0" w14:textId="7D09844F" w:rsidR="00D6469C" w:rsidRPr="00476BF9" w:rsidRDefault="00D6469C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Rozliczenia związane z realizacją zamówienia dokonywane będą w walucie polskiej (złoty polski/PLN), bezgotówkowo, po otrzymaniu faktury/rachunku na wskazany przez Wykonawcę numer konta bankowego, we </w:t>
      </w:r>
      <w:r w:rsidRPr="00476BF9">
        <w:rPr>
          <w:rFonts w:ascii="Calibri" w:eastAsia="Calibri" w:hAnsi="Calibri" w:cs="Times New Roman"/>
          <w:sz w:val="20"/>
          <w:szCs w:val="20"/>
        </w:rPr>
        <w:lastRenderedPageBreak/>
        <w:t>wskazanym terminie pod warunkiem posiadania środków związanych z realizacją projektu, nie później niż 30 dni od dnia zakończenia szkolenia.</w:t>
      </w:r>
    </w:p>
    <w:p w14:paraId="159E79B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BB0995A" w14:textId="21F1A806" w:rsidR="00D6469C" w:rsidRPr="000A6C1E" w:rsidRDefault="00964389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7</w:t>
      </w:r>
      <w:r w:rsidR="00D6469C" w:rsidRPr="000A6C1E">
        <w:rPr>
          <w:rFonts w:ascii="Calibri" w:eastAsia="Calibri" w:hAnsi="Calibri" w:cs="Times New Roman"/>
          <w:b/>
          <w:sz w:val="20"/>
          <w:szCs w:val="20"/>
        </w:rPr>
        <w:t>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5D96E46C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</w:t>
      </w:r>
      <w:r w:rsidR="00964389">
        <w:rPr>
          <w:rFonts w:ascii="Calibri" w:eastAsia="Calibri" w:hAnsi="Calibri" w:cs="Times New Roman"/>
          <w:sz w:val="20"/>
          <w:szCs w:val="20"/>
        </w:rPr>
        <w:t>5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32FEC0CE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46500D" w:rsidRPr="0046500D">
        <w:rPr>
          <w:rFonts w:ascii="Calibri" w:eastAsia="Calibri" w:hAnsi="Calibri" w:cs="Times New Roman"/>
          <w:b/>
          <w:sz w:val="20"/>
          <w:szCs w:val="20"/>
        </w:rPr>
        <w:t>KURS STYLIZACJI BRWI FARBKĄ. KURS LAMINACJI BRWI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46500D">
        <w:rPr>
          <w:rFonts w:ascii="Calibri" w:eastAsia="Calibri" w:hAnsi="Calibri" w:cs="Times New Roman"/>
          <w:b/>
          <w:sz w:val="20"/>
          <w:szCs w:val="20"/>
        </w:rPr>
        <w:t>2</w:t>
      </w:r>
      <w:r w:rsidR="009643F6">
        <w:rPr>
          <w:rFonts w:ascii="Calibri" w:eastAsia="Calibri" w:hAnsi="Calibri" w:cs="Times New Roman"/>
          <w:b/>
          <w:sz w:val="20"/>
          <w:szCs w:val="20"/>
        </w:rPr>
        <w:t>4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46500D">
        <w:rPr>
          <w:rFonts w:ascii="Calibri" w:eastAsia="Calibri" w:hAnsi="Calibri" w:cs="Times New Roman"/>
          <w:b/>
          <w:color w:val="000000"/>
          <w:sz w:val="20"/>
          <w:szCs w:val="20"/>
        </w:rPr>
        <w:t>0</w:t>
      </w:r>
      <w:r w:rsidR="009643F6">
        <w:rPr>
          <w:rFonts w:ascii="Calibri" w:eastAsia="Calibri" w:hAnsi="Calibri" w:cs="Times New Roman"/>
          <w:b/>
          <w:color w:val="000000"/>
          <w:sz w:val="20"/>
          <w:szCs w:val="20"/>
        </w:rPr>
        <w:t>1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46500D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</w:t>
      </w:r>
      <w:r w:rsidR="0046500D">
        <w:rPr>
          <w:rFonts w:ascii="Calibri" w:eastAsia="Calibri" w:hAnsi="Calibri" w:cs="Times New Roman"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3F8361DB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46500D">
        <w:rPr>
          <w:rFonts w:ascii="Calibri" w:eastAsia="Calibri" w:hAnsi="Calibri" w:cs="Times New Roman"/>
          <w:b/>
          <w:sz w:val="20"/>
          <w:szCs w:val="20"/>
        </w:rPr>
        <w:t>0</w:t>
      </w:r>
      <w:r w:rsidR="009643F6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46500D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63547641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46500D" w:rsidRPr="0046500D">
        <w:rPr>
          <w:rFonts w:ascii="Calibri" w:eastAsia="Calibri" w:hAnsi="Calibri" w:cs="Times New Roman"/>
          <w:b/>
          <w:sz w:val="20"/>
          <w:szCs w:val="20"/>
        </w:rPr>
        <w:t>KURS STYLIZACJI BRWI FARBKĄ. KURS LAMINACJI BRWI</w:t>
      </w:r>
      <w:r w:rsidRPr="000A6C1E">
        <w:rPr>
          <w:rFonts w:ascii="Calibri" w:eastAsia="Calibri" w:hAnsi="Calibri" w:cs="Times New Roman"/>
          <w:b/>
          <w:sz w:val="20"/>
          <w:szCs w:val="20"/>
        </w:rPr>
        <w:t>,</w:t>
      </w:r>
      <w:r w:rsidR="009643F6">
        <w:rPr>
          <w:rFonts w:ascii="Calibri" w:eastAsia="Calibri" w:hAnsi="Calibri" w:cs="Times New Roman"/>
          <w:b/>
          <w:sz w:val="20"/>
          <w:szCs w:val="20"/>
        </w:rPr>
        <w:t xml:space="preserve">                                            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46500D">
        <w:rPr>
          <w:rFonts w:ascii="Calibri" w:eastAsia="Calibri" w:hAnsi="Calibri" w:cs="Times New Roman"/>
          <w:b/>
          <w:sz w:val="20"/>
          <w:szCs w:val="20"/>
        </w:rPr>
        <w:t>2</w:t>
      </w:r>
      <w:r w:rsidR="009643F6">
        <w:rPr>
          <w:rFonts w:ascii="Calibri" w:eastAsia="Calibri" w:hAnsi="Calibri" w:cs="Times New Roman"/>
          <w:b/>
          <w:sz w:val="20"/>
          <w:szCs w:val="20"/>
        </w:rPr>
        <w:t>4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46500D">
        <w:rPr>
          <w:rFonts w:ascii="Calibri" w:eastAsia="Calibri" w:hAnsi="Calibri" w:cs="Times New Roman"/>
          <w:b/>
          <w:sz w:val="20"/>
          <w:szCs w:val="20"/>
        </w:rPr>
        <w:t>0</w:t>
      </w:r>
      <w:r w:rsidR="009643F6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46500D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4DD629E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46500D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9643F6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46500D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46500D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46500D">
        <w:rPr>
          <w:rFonts w:ascii="Calibri" w:eastAsia="Calibri" w:hAnsi="Calibri" w:cs="Times New Roman"/>
          <w:b/>
          <w:bCs/>
          <w:sz w:val="20"/>
          <w:szCs w:val="20"/>
        </w:rPr>
        <w:t>45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i rodzaj tych zmian, a jeśli oświadczenie o zmianie oferty pociąga za sobą konieczność wymiany czy też przedłożenia nowych dokumentów, Wykonawca zobowiązany jest złożyć dokumenty wraz 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lastRenderedPageBreak/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lastRenderedPageBreak/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 możliwości realizacji zamówienia wykluczeni są wykonawcy,  którzy należą do kategorii Wykonawców wykluczonych z postępowania określonych w art. 24 Ustawy z dnia 29 stycznia 2004 roku Prawo zamówień publicznych z </w:t>
      </w:r>
      <w:proofErr w:type="spellStart"/>
      <w:r w:rsidRPr="00476BF9">
        <w:rPr>
          <w:rFonts w:ascii="Calibri" w:eastAsia="Calibri" w:hAnsi="Calibri" w:cs="Times New Roman"/>
          <w:sz w:val="20"/>
          <w:szCs w:val="20"/>
        </w:rPr>
        <w:t>póź</w:t>
      </w:r>
      <w:proofErr w:type="spellEnd"/>
      <w:r w:rsidRPr="00476BF9">
        <w:rPr>
          <w:rFonts w:ascii="Calibri" w:eastAsia="Calibri" w:hAnsi="Calibri" w:cs="Times New Roman"/>
          <w:sz w:val="20"/>
          <w:szCs w:val="20"/>
        </w:rPr>
        <w:t>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 Niniejsze  zapytanie  nie  jest  ogłoszeniem  w  rozumieniu   ustawy prawo  zamówień publicznych, a propozycje  składane  przez zainteresowane  podmioty  nie  są ofertami  w rozumieniu kodeksu cywilnego. Niniejsze Zapytanie </w:t>
      </w:r>
      <w:r w:rsidRPr="00476BF9">
        <w:rPr>
          <w:rFonts w:ascii="Calibri" w:eastAsia="Calibri" w:hAnsi="Calibri" w:cs="Times New Roman"/>
          <w:sz w:val="20"/>
          <w:szCs w:val="20"/>
        </w:rPr>
        <w:lastRenderedPageBreak/>
        <w:t>ofertowe nie stanowi zobowiązania Zamawiającego do zawarcia umowy. Zamawiający może odstąpić od podpisania umowy bez podania uzasadnienia swojej decyzji.</w:t>
      </w:r>
    </w:p>
    <w:p w14:paraId="02851EE1" w14:textId="4353410D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00C5F61B" w:rsidR="00D6469C" w:rsidRPr="00476BF9" w:rsidRDefault="00964389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1</w:t>
      </w:r>
      <w:r w:rsidR="00D6469C">
        <w:rPr>
          <w:rFonts w:ascii="Calibri" w:eastAsia="Calibri" w:hAnsi="Calibri" w:cs="Times New Roman"/>
          <w:b/>
          <w:sz w:val="20"/>
          <w:szCs w:val="20"/>
        </w:rPr>
        <w:t>8</w:t>
      </w:r>
      <w:r w:rsidR="00D6469C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57855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62B64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477153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380114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C9A3F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ABB670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5CD70F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F1E2A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5B26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F6461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4C24A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C6CB44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22C11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6534A1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CEE4B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E231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5FEB1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11C1E85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78B89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3BFDD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5FEF6C1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7BB49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6C6037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1FA15B" w14:textId="77777777" w:rsidR="009643F6" w:rsidRDefault="009643F6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D6D0F7" w14:textId="77777777" w:rsidR="009643F6" w:rsidRDefault="009643F6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71E58F10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2C1252CB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46500D">
        <w:rPr>
          <w:rFonts w:ascii="Calibri" w:eastAsia="Calibri" w:hAnsi="Calibri" w:cs="Times New Roman"/>
          <w:sz w:val="20"/>
          <w:szCs w:val="20"/>
        </w:rPr>
        <w:t>2</w:t>
      </w:r>
      <w:r w:rsidR="009643F6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9B89DA7" w14:textId="77777777" w:rsidR="00D6469C" w:rsidRDefault="00D6469C" w:rsidP="00F654CE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7AC21215" w14:textId="38CD942C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="0046500D" w:rsidRPr="0046500D">
        <w:rPr>
          <w:rFonts w:ascii="Calibri" w:eastAsia="Calibri" w:hAnsi="Calibri" w:cs="Times New Roman"/>
          <w:b/>
          <w:sz w:val="24"/>
          <w:szCs w:val="24"/>
        </w:rPr>
        <w:t>„KURS STYLIZACJI BRWI FARBKĄ. KURS LAMINACJI BRWI”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5BA6C872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46500D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63993B6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się z warunkami niniejszego zapytania i nie wnoszę do niego żadnych zastrzeżeń oraz zdobyłem/-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16B28DB2" w14:textId="2864932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46500D">
        <w:rPr>
          <w:rFonts w:ascii="Calibri" w:eastAsia="Calibri" w:hAnsi="Calibri" w:cs="Times New Roman"/>
          <w:sz w:val="20"/>
          <w:szCs w:val="20"/>
        </w:rPr>
        <w:t>2</w:t>
      </w:r>
      <w:r w:rsidR="009643F6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356D5166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46500D">
        <w:rPr>
          <w:rFonts w:ascii="Calibri" w:eastAsia="Calibri" w:hAnsi="Calibri" w:cs="Times New Roman"/>
          <w:bCs/>
          <w:sz w:val="20"/>
          <w:szCs w:val="20"/>
        </w:rPr>
        <w:t>2</w:t>
      </w:r>
      <w:r w:rsidR="009643F6">
        <w:rPr>
          <w:rFonts w:ascii="Calibri" w:eastAsia="Calibri" w:hAnsi="Calibri" w:cs="Times New Roman"/>
          <w:bCs/>
          <w:sz w:val="20"/>
          <w:szCs w:val="20"/>
        </w:rPr>
        <w:t>4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5281"/>
        <w:gridCol w:w="1757"/>
        <w:gridCol w:w="1478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6E48B762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9643F6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F4CB9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3DD88BEC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46500D">
        <w:rPr>
          <w:rFonts w:ascii="Calibri" w:eastAsia="Calibri" w:hAnsi="Calibri" w:cs="Times New Roman"/>
          <w:sz w:val="20"/>
          <w:szCs w:val="20"/>
        </w:rPr>
        <w:t>2</w:t>
      </w:r>
      <w:r w:rsidR="009643F6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377CBCB8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46500D">
        <w:rPr>
          <w:rFonts w:ascii="Calibri" w:eastAsia="Calibri" w:hAnsi="Calibri" w:cs="Times New Roman"/>
          <w:sz w:val="20"/>
          <w:szCs w:val="20"/>
        </w:rPr>
        <w:t>2</w:t>
      </w:r>
      <w:r w:rsidR="009643F6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4760AC78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46500D">
        <w:rPr>
          <w:rFonts w:ascii="Calibri" w:eastAsia="Calibri" w:hAnsi="Calibri" w:cs="Times New Roman"/>
          <w:sz w:val="20"/>
          <w:szCs w:val="20"/>
        </w:rPr>
        <w:t>2</w:t>
      </w:r>
      <w:r w:rsidR="009643F6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16E0C09A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62C5585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46500D">
        <w:rPr>
          <w:rFonts w:ascii="Calibri" w:eastAsia="Calibri" w:hAnsi="Calibri" w:cs="Times New Roman"/>
          <w:sz w:val="20"/>
          <w:szCs w:val="20"/>
        </w:rPr>
        <w:t>2</w:t>
      </w:r>
      <w:r w:rsidR="009643F6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36523A4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0B9379AD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</w:p>
    <w:p w14:paraId="63C2BD35" w14:textId="447452FB" w:rsidR="00D6469C" w:rsidRDefault="0046500D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46500D">
        <w:rPr>
          <w:rFonts w:ascii="Calibri" w:eastAsia="Calibri" w:hAnsi="Calibri" w:cs="Times New Roman"/>
          <w:b/>
          <w:sz w:val="24"/>
          <w:szCs w:val="24"/>
        </w:rPr>
        <w:t>„KURS STYLIZACJI BRWI FARBKĄ. KURS LAMINACJI BRWI”</w:t>
      </w:r>
    </w:p>
    <w:p w14:paraId="3DA04DD6" w14:textId="77777777" w:rsidR="0046500D" w:rsidRPr="00BD1275" w:rsidRDefault="0046500D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541"/>
        <w:gridCol w:w="987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49D6DEB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46500D">
        <w:rPr>
          <w:rFonts w:ascii="Calibri" w:eastAsia="Calibri" w:hAnsi="Calibri" w:cs="Times New Roman"/>
          <w:sz w:val="20"/>
          <w:szCs w:val="20"/>
        </w:rPr>
        <w:t>2</w:t>
      </w:r>
      <w:r w:rsidR="009643F6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</w:t>
      </w:r>
      <w:proofErr w:type="spellStart"/>
      <w:r w:rsidRPr="00476BF9">
        <w:rPr>
          <w:rFonts w:cstheme="minorHAnsi"/>
          <w:sz w:val="20"/>
          <w:szCs w:val="20"/>
          <w:lang w:val="en-US"/>
        </w:rPr>
        <w:t>Ankieta</w:t>
      </w:r>
      <w:proofErr w:type="spellEnd"/>
      <w:r w:rsidRPr="00476BF9">
        <w:rPr>
          <w:rFonts w:cstheme="minorHAnsi"/>
          <w:sz w:val="20"/>
          <w:szCs w:val="20"/>
          <w:lang w:val="en-US"/>
        </w:rPr>
        <w:t xml:space="preserve">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1F0E7C81" w14:textId="55F8DC17" w:rsidR="00D6469C" w:rsidRDefault="0046500D" w:rsidP="00D6469C">
      <w:pPr>
        <w:jc w:val="center"/>
        <w:rPr>
          <w:b/>
          <w:bCs/>
          <w:sz w:val="24"/>
          <w:szCs w:val="24"/>
        </w:rPr>
      </w:pPr>
      <w:r w:rsidRPr="0046500D">
        <w:rPr>
          <w:b/>
          <w:bCs/>
          <w:sz w:val="24"/>
          <w:szCs w:val="24"/>
        </w:rPr>
        <w:t>„KURS STYLIZACJI BRWI FARBKĄ. KURS LAMINACJI BRWI”</w:t>
      </w:r>
    </w:p>
    <w:p w14:paraId="47204741" w14:textId="77777777" w:rsidR="0046500D" w:rsidRDefault="0046500D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64E45" w14:textId="77777777" w:rsidR="00BD672B" w:rsidRDefault="00BD672B" w:rsidP="009655E2">
      <w:pPr>
        <w:spacing w:after="0" w:line="240" w:lineRule="auto"/>
      </w:pPr>
      <w:r>
        <w:separator/>
      </w:r>
    </w:p>
  </w:endnote>
  <w:endnote w:type="continuationSeparator" w:id="0">
    <w:p w14:paraId="78F025F2" w14:textId="77777777" w:rsidR="00BD672B" w:rsidRDefault="00BD672B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74D41" w14:textId="77777777" w:rsidR="00BD672B" w:rsidRDefault="00BD672B" w:rsidP="009655E2">
      <w:pPr>
        <w:spacing w:after="0" w:line="240" w:lineRule="auto"/>
      </w:pPr>
      <w:r>
        <w:separator/>
      </w:r>
    </w:p>
  </w:footnote>
  <w:footnote w:type="continuationSeparator" w:id="0">
    <w:p w14:paraId="2BD7438E" w14:textId="77777777" w:rsidR="00BD672B" w:rsidRDefault="00BD672B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1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756F8"/>
    <w:rsid w:val="000D774E"/>
    <w:rsid w:val="001013AA"/>
    <w:rsid w:val="00105FC1"/>
    <w:rsid w:val="00106E63"/>
    <w:rsid w:val="001242D9"/>
    <w:rsid w:val="001A5346"/>
    <w:rsid w:val="001A69B2"/>
    <w:rsid w:val="001B5496"/>
    <w:rsid w:val="001C6DC1"/>
    <w:rsid w:val="00217CD1"/>
    <w:rsid w:val="00245368"/>
    <w:rsid w:val="002679F0"/>
    <w:rsid w:val="002E12FB"/>
    <w:rsid w:val="00331B9F"/>
    <w:rsid w:val="00356BFA"/>
    <w:rsid w:val="003D2994"/>
    <w:rsid w:val="003F4013"/>
    <w:rsid w:val="0046500D"/>
    <w:rsid w:val="00471061"/>
    <w:rsid w:val="004D0F52"/>
    <w:rsid w:val="0053440E"/>
    <w:rsid w:val="00543088"/>
    <w:rsid w:val="005717FE"/>
    <w:rsid w:val="005B7394"/>
    <w:rsid w:val="005E30E6"/>
    <w:rsid w:val="00606D08"/>
    <w:rsid w:val="00626A80"/>
    <w:rsid w:val="0065449F"/>
    <w:rsid w:val="00781515"/>
    <w:rsid w:val="007A538E"/>
    <w:rsid w:val="007C2BDF"/>
    <w:rsid w:val="007D7846"/>
    <w:rsid w:val="008531FC"/>
    <w:rsid w:val="00865DBF"/>
    <w:rsid w:val="008857EE"/>
    <w:rsid w:val="00964389"/>
    <w:rsid w:val="009643F6"/>
    <w:rsid w:val="009655E2"/>
    <w:rsid w:val="009E23AA"/>
    <w:rsid w:val="00A06D7C"/>
    <w:rsid w:val="00A7150B"/>
    <w:rsid w:val="00BB39A5"/>
    <w:rsid w:val="00BB40F4"/>
    <w:rsid w:val="00BD672B"/>
    <w:rsid w:val="00C62017"/>
    <w:rsid w:val="00C705ED"/>
    <w:rsid w:val="00C71D1E"/>
    <w:rsid w:val="00CC0647"/>
    <w:rsid w:val="00D20E07"/>
    <w:rsid w:val="00D6469C"/>
    <w:rsid w:val="00E1366D"/>
    <w:rsid w:val="00E14C53"/>
    <w:rsid w:val="00E3685F"/>
    <w:rsid w:val="00E73EFF"/>
    <w:rsid w:val="00E771F5"/>
    <w:rsid w:val="00E97CD8"/>
    <w:rsid w:val="00EF0BB4"/>
    <w:rsid w:val="00F405C4"/>
    <w:rsid w:val="00F63C92"/>
    <w:rsid w:val="00F654CE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17</Pages>
  <Words>4633</Words>
  <Characters>27803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41</cp:revision>
  <dcterms:created xsi:type="dcterms:W3CDTF">2026-03-23T17:47:00Z</dcterms:created>
  <dcterms:modified xsi:type="dcterms:W3CDTF">2026-09-24T15:14:00Z</dcterms:modified>
</cp:coreProperties>
</file>